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30D" w:rsidRPr="00AE4781" w:rsidRDefault="00EE1B50" w:rsidP="005307EA">
      <w:pPr>
        <w:spacing w:after="0"/>
        <w:jc w:val="center"/>
        <w:rPr>
          <w:rFonts w:cstheme="minorHAnsi"/>
          <w:b/>
        </w:rPr>
      </w:pPr>
      <w:r w:rsidRPr="00AE4781">
        <w:rPr>
          <w:rFonts w:cstheme="minorHAnsi"/>
          <w:b/>
        </w:rPr>
        <w:t xml:space="preserve">PLAN NABAVKI ZA </w:t>
      </w:r>
      <w:r w:rsidR="00755A8D" w:rsidRPr="00AE4781">
        <w:rPr>
          <w:rFonts w:cstheme="minorHAnsi"/>
          <w:b/>
        </w:rPr>
        <w:t xml:space="preserve">PERIOD JANUAR-MART </w:t>
      </w:r>
      <w:r w:rsidRPr="00AE4781">
        <w:rPr>
          <w:rFonts w:cstheme="minorHAnsi"/>
          <w:b/>
        </w:rPr>
        <w:t>2019</w:t>
      </w:r>
      <w:r w:rsidR="00AE7409" w:rsidRPr="00AE4781">
        <w:rPr>
          <w:rFonts w:cstheme="minorHAnsi"/>
          <w:b/>
        </w:rPr>
        <w:t>. GODINU</w:t>
      </w:r>
    </w:p>
    <w:p w:rsidR="00AE7409" w:rsidRPr="00AE4781" w:rsidRDefault="00AE7409" w:rsidP="00AE7409">
      <w:pPr>
        <w:spacing w:after="0"/>
        <w:rPr>
          <w:rFonts w:cstheme="minorHAnsi"/>
          <w:b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733"/>
        <w:gridCol w:w="2379"/>
        <w:gridCol w:w="1560"/>
        <w:gridCol w:w="1557"/>
        <w:gridCol w:w="1419"/>
        <w:gridCol w:w="2127"/>
        <w:gridCol w:w="1560"/>
        <w:gridCol w:w="2693"/>
        <w:gridCol w:w="1360"/>
      </w:tblGrid>
      <w:tr w:rsidR="00435D8D" w:rsidRPr="0094010A" w:rsidTr="00435D8D">
        <w:tc>
          <w:tcPr>
            <w:tcW w:w="238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R.BR</w:t>
            </w:r>
          </w:p>
        </w:tc>
        <w:tc>
          <w:tcPr>
            <w:tcW w:w="773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PREDMET NABAVKE</w:t>
            </w:r>
          </w:p>
        </w:tc>
        <w:tc>
          <w:tcPr>
            <w:tcW w:w="507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ŠIFRA JRJN</w:t>
            </w:r>
          </w:p>
        </w:tc>
        <w:tc>
          <w:tcPr>
            <w:tcW w:w="506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PROCIJENJENA VRIJEDNOST (SA PDV-OM)</w:t>
            </w:r>
          </w:p>
        </w:tc>
        <w:tc>
          <w:tcPr>
            <w:tcW w:w="461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VRSTA POSTUPKA</w:t>
            </w:r>
          </w:p>
        </w:tc>
        <w:tc>
          <w:tcPr>
            <w:tcW w:w="691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OKVIRNI DATUM POKRETANJA POSTUPKA</w:t>
            </w:r>
          </w:p>
        </w:tc>
        <w:tc>
          <w:tcPr>
            <w:tcW w:w="507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OKVIRNI DATUM ZAKLJUČENJA UGOVORA</w:t>
            </w:r>
          </w:p>
        </w:tc>
        <w:tc>
          <w:tcPr>
            <w:tcW w:w="875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IZVOR FINANSIRANJA</w:t>
            </w:r>
          </w:p>
        </w:tc>
        <w:tc>
          <w:tcPr>
            <w:tcW w:w="442" w:type="pct"/>
            <w:shd w:val="clear" w:color="auto" w:fill="FFC000"/>
            <w:vAlign w:val="center"/>
          </w:tcPr>
          <w:p w:rsidR="00710061" w:rsidRPr="0094010A" w:rsidRDefault="00710061" w:rsidP="00710061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NAPOMENA</w:t>
            </w:r>
          </w:p>
        </w:tc>
      </w:tr>
      <w:tr w:rsidR="00A64DE8" w:rsidRPr="0094010A" w:rsidTr="00DA467D">
        <w:tc>
          <w:tcPr>
            <w:tcW w:w="5000" w:type="pct"/>
            <w:gridSpan w:val="9"/>
            <w:shd w:val="clear" w:color="auto" w:fill="DEEAF6" w:themeFill="accent1" w:themeFillTint="33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USLUGE</w:t>
            </w:r>
          </w:p>
        </w:tc>
      </w:tr>
      <w:tr w:rsidR="00DA467D" w:rsidRPr="0094010A" w:rsidTr="00435D8D">
        <w:tc>
          <w:tcPr>
            <w:tcW w:w="238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1</w:t>
            </w:r>
          </w:p>
        </w:tc>
        <w:tc>
          <w:tcPr>
            <w:tcW w:w="773" w:type="pct"/>
            <w:vAlign w:val="center"/>
          </w:tcPr>
          <w:p w:rsidR="00A64DE8" w:rsidRPr="0094010A" w:rsidRDefault="0094010A" w:rsidP="00A25483">
            <w:pPr>
              <w:jc w:val="both"/>
              <w:rPr>
                <w:rFonts w:cstheme="minorHAnsi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Uništenje otpisanih osnovnih sredstava</w:t>
            </w:r>
          </w:p>
        </w:tc>
        <w:tc>
          <w:tcPr>
            <w:tcW w:w="507" w:type="pct"/>
            <w:vAlign w:val="center"/>
          </w:tcPr>
          <w:p w:rsidR="00A64DE8" w:rsidRPr="0094010A" w:rsidRDefault="0094010A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  <w:color w:val="000000"/>
              </w:rPr>
              <w:t>79990000-0</w:t>
            </w:r>
          </w:p>
        </w:tc>
        <w:tc>
          <w:tcPr>
            <w:tcW w:w="506" w:type="pct"/>
            <w:vAlign w:val="center"/>
          </w:tcPr>
          <w:p w:rsidR="00A64DE8" w:rsidRPr="0094010A" w:rsidRDefault="0094010A" w:rsidP="00435D8D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5</w:t>
            </w:r>
            <w:r w:rsidR="00A64DE8" w:rsidRPr="0094010A">
              <w:rPr>
                <w:rFonts w:cstheme="minorHAnsi"/>
              </w:rPr>
              <w:t>00,00</w:t>
            </w:r>
          </w:p>
        </w:tc>
        <w:tc>
          <w:tcPr>
            <w:tcW w:w="461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Direktni sporazum</w:t>
            </w:r>
          </w:p>
        </w:tc>
        <w:tc>
          <w:tcPr>
            <w:tcW w:w="691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</w:p>
        </w:tc>
      </w:tr>
      <w:tr w:rsidR="00DA467D" w:rsidRPr="0094010A" w:rsidTr="00435D8D">
        <w:tc>
          <w:tcPr>
            <w:tcW w:w="238" w:type="pct"/>
            <w:vAlign w:val="center"/>
          </w:tcPr>
          <w:p w:rsidR="00A64DE8" w:rsidRPr="0094010A" w:rsidRDefault="00A64DE8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2</w:t>
            </w:r>
          </w:p>
        </w:tc>
        <w:tc>
          <w:tcPr>
            <w:tcW w:w="773" w:type="pct"/>
            <w:vAlign w:val="center"/>
          </w:tcPr>
          <w:p w:rsidR="00A64DE8" w:rsidRPr="0094010A" w:rsidRDefault="0094010A" w:rsidP="00A25483">
            <w:pPr>
              <w:jc w:val="both"/>
              <w:rPr>
                <w:rFonts w:cstheme="minorHAnsi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Pomoć na putu</w:t>
            </w:r>
          </w:p>
        </w:tc>
        <w:tc>
          <w:tcPr>
            <w:tcW w:w="507" w:type="pct"/>
            <w:vAlign w:val="center"/>
          </w:tcPr>
          <w:p w:rsidR="00A64DE8" w:rsidRPr="0094010A" w:rsidRDefault="0094010A" w:rsidP="0094010A">
            <w:pPr>
              <w:rPr>
                <w:rFonts w:cstheme="minorHAnsi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50118000-5</w:t>
            </w:r>
          </w:p>
        </w:tc>
        <w:tc>
          <w:tcPr>
            <w:tcW w:w="506" w:type="pct"/>
            <w:vAlign w:val="center"/>
          </w:tcPr>
          <w:p w:rsidR="00A64DE8" w:rsidRPr="0094010A" w:rsidRDefault="0094010A" w:rsidP="00435D8D">
            <w:pPr>
              <w:jc w:val="center"/>
              <w:rPr>
                <w:rFonts w:cstheme="minorHAnsi"/>
              </w:rPr>
            </w:pPr>
            <w:r w:rsidRPr="0094010A">
              <w:rPr>
                <w:rFonts w:cstheme="minorHAnsi"/>
              </w:rPr>
              <w:t>2</w:t>
            </w:r>
            <w:r w:rsidR="00A64DE8" w:rsidRPr="0094010A">
              <w:rPr>
                <w:rFonts w:cstheme="minorHAnsi"/>
              </w:rPr>
              <w:t>00,00</w:t>
            </w:r>
          </w:p>
        </w:tc>
        <w:tc>
          <w:tcPr>
            <w:tcW w:w="461" w:type="pct"/>
            <w:vAlign w:val="center"/>
          </w:tcPr>
          <w:p w:rsidR="00A64DE8" w:rsidRPr="0094010A" w:rsidRDefault="0094010A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Direktni sporazum</w:t>
            </w:r>
          </w:p>
        </w:tc>
        <w:tc>
          <w:tcPr>
            <w:tcW w:w="691" w:type="pct"/>
            <w:vAlign w:val="center"/>
          </w:tcPr>
          <w:p w:rsidR="00A64DE8" w:rsidRPr="0094010A" w:rsidRDefault="00A64DE8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vAlign w:val="center"/>
          </w:tcPr>
          <w:p w:rsidR="00A64DE8" w:rsidRPr="0094010A" w:rsidRDefault="00A64DE8" w:rsidP="0094010A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64DE8" w:rsidRPr="0094010A" w:rsidRDefault="00A64DE8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64DE8" w:rsidRPr="0094010A" w:rsidRDefault="00A64DE8" w:rsidP="00A64DE8">
            <w:pPr>
              <w:rPr>
                <w:rFonts w:cstheme="minorHAnsi"/>
              </w:rPr>
            </w:pPr>
          </w:p>
        </w:tc>
      </w:tr>
      <w:tr w:rsidR="00DA467D" w:rsidRPr="0094010A" w:rsidTr="00435D8D">
        <w:tc>
          <w:tcPr>
            <w:tcW w:w="238" w:type="pct"/>
            <w:vAlign w:val="center"/>
          </w:tcPr>
          <w:p w:rsidR="0094010A" w:rsidRPr="0094010A" w:rsidRDefault="0094010A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3</w:t>
            </w:r>
          </w:p>
        </w:tc>
        <w:tc>
          <w:tcPr>
            <w:tcW w:w="773" w:type="pct"/>
            <w:vAlign w:val="center"/>
          </w:tcPr>
          <w:p w:rsidR="0094010A" w:rsidRPr="0094010A" w:rsidRDefault="0094010A" w:rsidP="00A25483">
            <w:pPr>
              <w:jc w:val="both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Registracija, obavezno i kasko osiguranje motornog vozila Mahindra XUV500</w:t>
            </w:r>
          </w:p>
        </w:tc>
        <w:tc>
          <w:tcPr>
            <w:tcW w:w="507" w:type="pct"/>
            <w:vAlign w:val="center"/>
          </w:tcPr>
          <w:p w:rsidR="0094010A" w:rsidRPr="00A25483" w:rsidRDefault="0094010A" w:rsidP="0094010A">
            <w:pPr>
              <w:rPr>
                <w:rFonts w:eastAsia="Times New Roman" w:cstheme="minorHAnsi"/>
                <w:color w:val="000000"/>
                <w:lang w:eastAsia="hr-HR"/>
              </w:rPr>
            </w:pPr>
            <w:r w:rsidRPr="00A25483">
              <w:rPr>
                <w:rFonts w:cstheme="minorHAnsi"/>
                <w:color w:val="000000"/>
              </w:rPr>
              <w:t>66514110-0</w:t>
            </w:r>
          </w:p>
        </w:tc>
        <w:tc>
          <w:tcPr>
            <w:tcW w:w="506" w:type="pct"/>
            <w:vAlign w:val="center"/>
          </w:tcPr>
          <w:p w:rsidR="0094010A" w:rsidRPr="0094010A" w:rsidRDefault="0094010A" w:rsidP="00435D8D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2.000,00</w:t>
            </w:r>
          </w:p>
        </w:tc>
        <w:tc>
          <w:tcPr>
            <w:tcW w:w="461" w:type="pct"/>
            <w:vAlign w:val="center"/>
          </w:tcPr>
          <w:p w:rsidR="0094010A" w:rsidRPr="0094010A" w:rsidRDefault="0094010A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Direktni sporazum</w:t>
            </w:r>
          </w:p>
        </w:tc>
        <w:tc>
          <w:tcPr>
            <w:tcW w:w="691" w:type="pct"/>
            <w:vAlign w:val="center"/>
          </w:tcPr>
          <w:p w:rsidR="0094010A" w:rsidRPr="0094010A" w:rsidRDefault="0094010A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vAlign w:val="center"/>
          </w:tcPr>
          <w:p w:rsidR="0094010A" w:rsidRPr="0094010A" w:rsidRDefault="0094010A" w:rsidP="0094010A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94010A" w:rsidRPr="0094010A" w:rsidRDefault="0094010A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94010A" w:rsidRPr="0094010A" w:rsidRDefault="0094010A" w:rsidP="0094010A">
            <w:pPr>
              <w:rPr>
                <w:rFonts w:cstheme="minorHAnsi"/>
              </w:rPr>
            </w:pPr>
          </w:p>
        </w:tc>
      </w:tr>
      <w:tr w:rsidR="00A25483" w:rsidRPr="0094010A" w:rsidTr="00435D8D">
        <w:tc>
          <w:tcPr>
            <w:tcW w:w="238" w:type="pct"/>
            <w:vAlign w:val="center"/>
          </w:tcPr>
          <w:p w:rsidR="00A25483" w:rsidRPr="0094010A" w:rsidRDefault="00A25483" w:rsidP="0094010A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773" w:type="pct"/>
            <w:vAlign w:val="center"/>
          </w:tcPr>
          <w:p w:rsidR="00A25483" w:rsidRPr="0094010A" w:rsidRDefault="00A25483" w:rsidP="00A25483">
            <w:pPr>
              <w:jc w:val="both"/>
              <w:rPr>
                <w:rFonts w:eastAsia="Times New Roman" w:cstheme="minorHAnsi"/>
                <w:color w:val="000000"/>
                <w:lang w:eastAsia="hr-HR"/>
              </w:rPr>
            </w:pPr>
            <w:r w:rsidRPr="00A25483">
              <w:rPr>
                <w:rFonts w:eastAsia="Times New Roman"/>
                <w:color w:val="000000"/>
                <w:lang w:eastAsia="hr-HR"/>
              </w:rPr>
              <w:t xml:space="preserve">Servis motornog vozila Škoda Oktavija 2.0 TDI </w:t>
            </w:r>
            <w:r>
              <w:rPr>
                <w:rFonts w:eastAsia="Times New Roman"/>
                <w:color w:val="000000"/>
                <w:lang w:eastAsia="hr-HR"/>
              </w:rPr>
              <w:t>– redovni servis</w:t>
            </w:r>
          </w:p>
        </w:tc>
        <w:tc>
          <w:tcPr>
            <w:tcW w:w="507" w:type="pct"/>
            <w:vAlign w:val="center"/>
          </w:tcPr>
          <w:p w:rsidR="00A25483" w:rsidRPr="00A25483" w:rsidRDefault="00A25483" w:rsidP="0094010A">
            <w:pPr>
              <w:rPr>
                <w:rFonts w:cstheme="minorHAnsi"/>
                <w:color w:val="000000"/>
              </w:rPr>
            </w:pPr>
            <w:r w:rsidRPr="00A25483">
              <w:rPr>
                <w:color w:val="000000"/>
              </w:rPr>
              <w:t>34223320-5</w:t>
            </w:r>
          </w:p>
        </w:tc>
        <w:tc>
          <w:tcPr>
            <w:tcW w:w="506" w:type="pct"/>
            <w:vAlign w:val="center"/>
          </w:tcPr>
          <w:p w:rsidR="00A25483" w:rsidRPr="0094010A" w:rsidRDefault="00A25483" w:rsidP="00435D8D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200,00</w:t>
            </w:r>
          </w:p>
        </w:tc>
        <w:tc>
          <w:tcPr>
            <w:tcW w:w="461" w:type="pct"/>
            <w:vAlign w:val="center"/>
          </w:tcPr>
          <w:p w:rsidR="00A25483" w:rsidRPr="0094010A" w:rsidRDefault="00A25483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Direktni sporazum</w:t>
            </w:r>
          </w:p>
        </w:tc>
        <w:tc>
          <w:tcPr>
            <w:tcW w:w="691" w:type="pct"/>
            <w:vAlign w:val="center"/>
          </w:tcPr>
          <w:p w:rsidR="00A25483" w:rsidRPr="0094010A" w:rsidRDefault="00A25483" w:rsidP="0094010A">
            <w:pPr>
              <w:rPr>
                <w:rFonts w:cstheme="minorHAnsi"/>
              </w:rPr>
            </w:pPr>
          </w:p>
        </w:tc>
        <w:tc>
          <w:tcPr>
            <w:tcW w:w="507" w:type="pct"/>
            <w:vAlign w:val="center"/>
          </w:tcPr>
          <w:p w:rsidR="00A25483" w:rsidRPr="0094010A" w:rsidRDefault="00A25483" w:rsidP="0094010A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25483" w:rsidRPr="0094010A" w:rsidRDefault="00A25483" w:rsidP="0094010A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25483" w:rsidRPr="0094010A" w:rsidRDefault="00A25483" w:rsidP="0094010A">
            <w:pPr>
              <w:rPr>
                <w:rFonts w:cstheme="minorHAnsi"/>
              </w:rPr>
            </w:pPr>
          </w:p>
        </w:tc>
      </w:tr>
      <w:tr w:rsidR="00A25483" w:rsidRPr="0094010A" w:rsidTr="00435D8D">
        <w:tc>
          <w:tcPr>
            <w:tcW w:w="238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773" w:type="pct"/>
          </w:tcPr>
          <w:p w:rsidR="00A25483" w:rsidRPr="00A25483" w:rsidRDefault="00A25483" w:rsidP="00A25483">
            <w:pPr>
              <w:jc w:val="both"/>
              <w:rPr>
                <w:rFonts w:eastAsia="Times New Roman"/>
                <w:color w:val="000000"/>
                <w:lang w:eastAsia="hr-HR"/>
              </w:rPr>
            </w:pPr>
            <w:r w:rsidRPr="00A25483">
              <w:rPr>
                <w:rFonts w:eastAsia="Times New Roman"/>
                <w:color w:val="000000"/>
                <w:lang w:eastAsia="hr-HR"/>
              </w:rPr>
              <w:t xml:space="preserve">Servis motornog vozila Škoda Oktavija 2.0 TDI </w:t>
            </w:r>
            <w:r>
              <w:rPr>
                <w:rFonts w:eastAsia="Times New Roman"/>
                <w:color w:val="000000"/>
                <w:lang w:eastAsia="hr-HR"/>
              </w:rPr>
              <w:t>–zamjena kočnica, kočionih diskova i odbojne gume na amortizeru</w:t>
            </w:r>
          </w:p>
        </w:tc>
        <w:tc>
          <w:tcPr>
            <w:tcW w:w="507" w:type="pct"/>
          </w:tcPr>
          <w:p w:rsidR="00A25483" w:rsidRDefault="00A25483" w:rsidP="00A25483">
            <w:pPr>
              <w:jc w:val="right"/>
              <w:rPr>
                <w:color w:val="000000"/>
              </w:rPr>
            </w:pPr>
          </w:p>
          <w:p w:rsidR="00A25483" w:rsidRDefault="00A25483" w:rsidP="00A25483">
            <w:pPr>
              <w:jc w:val="right"/>
              <w:rPr>
                <w:color w:val="000000"/>
              </w:rPr>
            </w:pPr>
          </w:p>
          <w:p w:rsidR="00A25483" w:rsidRPr="00A25483" w:rsidRDefault="00A25483" w:rsidP="00A25483">
            <w:pPr>
              <w:jc w:val="right"/>
              <w:rPr>
                <w:rFonts w:eastAsia="Times New Roman"/>
                <w:color w:val="000000"/>
                <w:lang w:eastAsia="hr-HR"/>
              </w:rPr>
            </w:pPr>
            <w:r w:rsidRPr="00A25483">
              <w:rPr>
                <w:color w:val="000000"/>
              </w:rPr>
              <w:t>34223320-5</w:t>
            </w:r>
          </w:p>
        </w:tc>
        <w:tc>
          <w:tcPr>
            <w:tcW w:w="506" w:type="pct"/>
            <w:vAlign w:val="center"/>
          </w:tcPr>
          <w:p w:rsidR="00A25483" w:rsidRPr="0094010A" w:rsidRDefault="00A25483" w:rsidP="00435D8D">
            <w:pPr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600,00</w:t>
            </w:r>
          </w:p>
        </w:tc>
        <w:tc>
          <w:tcPr>
            <w:tcW w:w="46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Direktni sporazum</w:t>
            </w:r>
          </w:p>
        </w:tc>
        <w:tc>
          <w:tcPr>
            <w:tcW w:w="69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</w:tr>
      <w:tr w:rsidR="00A25483" w:rsidRPr="0094010A" w:rsidTr="00435D8D">
        <w:tc>
          <w:tcPr>
            <w:tcW w:w="238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773" w:type="pct"/>
          </w:tcPr>
          <w:p w:rsidR="00A25483" w:rsidRDefault="00A25483" w:rsidP="00A25483">
            <w:pPr>
              <w:jc w:val="both"/>
              <w:rPr>
                <w:rFonts w:eastAsia="Times New Roman"/>
                <w:color w:val="000000"/>
                <w:sz w:val="20"/>
                <w:szCs w:val="20"/>
                <w:lang w:eastAsia="hr-HR"/>
              </w:rPr>
            </w:pPr>
            <w:r w:rsidRPr="00A25483">
              <w:rPr>
                <w:rFonts w:eastAsia="Times New Roman"/>
                <w:color w:val="000000"/>
                <w:lang w:eastAsia="hr-HR"/>
              </w:rPr>
              <w:t>Servis motornog vozila</w:t>
            </w:r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 Mahindra XUV500</w:t>
            </w:r>
          </w:p>
        </w:tc>
        <w:tc>
          <w:tcPr>
            <w:tcW w:w="507" w:type="pct"/>
          </w:tcPr>
          <w:p w:rsidR="00A25483" w:rsidRPr="00D7580D" w:rsidRDefault="00A25483" w:rsidP="00A25483">
            <w:pPr>
              <w:jc w:val="right"/>
              <w:rPr>
                <w:color w:val="000000"/>
                <w:sz w:val="20"/>
                <w:szCs w:val="20"/>
              </w:rPr>
            </w:pPr>
            <w:r w:rsidRPr="00D7580D">
              <w:rPr>
                <w:color w:val="000000"/>
                <w:sz w:val="20"/>
                <w:szCs w:val="20"/>
              </w:rPr>
              <w:t>34223320-5</w:t>
            </w:r>
          </w:p>
        </w:tc>
        <w:tc>
          <w:tcPr>
            <w:tcW w:w="506" w:type="pct"/>
            <w:vAlign w:val="center"/>
          </w:tcPr>
          <w:p w:rsidR="00A25483" w:rsidRPr="0094010A" w:rsidRDefault="00A25483" w:rsidP="00A25483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1.000,00</w:t>
            </w:r>
          </w:p>
        </w:tc>
        <w:tc>
          <w:tcPr>
            <w:tcW w:w="46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Direktni sporazum</w:t>
            </w:r>
          </w:p>
        </w:tc>
        <w:tc>
          <w:tcPr>
            <w:tcW w:w="69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</w:tr>
      <w:tr w:rsidR="00A25483" w:rsidRPr="0094010A" w:rsidTr="00435D8D">
        <w:tc>
          <w:tcPr>
            <w:tcW w:w="238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4</w:t>
            </w:r>
          </w:p>
        </w:tc>
        <w:tc>
          <w:tcPr>
            <w:tcW w:w="773" w:type="pct"/>
            <w:vAlign w:val="center"/>
          </w:tcPr>
          <w:p w:rsidR="00A25483" w:rsidRPr="0094010A" w:rsidRDefault="00A25483" w:rsidP="00A25483">
            <w:pPr>
              <w:jc w:val="both"/>
              <w:rPr>
                <w:rFonts w:cstheme="minorHAnsi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Usluge kupovine i posredovanja u kupovini aviokarata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  <w:lang w:eastAsia="bs-Latn-BA"/>
              </w:rPr>
            </w:pPr>
            <w:r w:rsidRPr="0094010A">
              <w:rPr>
                <w:rFonts w:cstheme="minorHAnsi"/>
              </w:rPr>
              <w:t>60400000-2</w:t>
            </w:r>
          </w:p>
        </w:tc>
        <w:tc>
          <w:tcPr>
            <w:tcW w:w="506" w:type="pct"/>
            <w:vAlign w:val="center"/>
          </w:tcPr>
          <w:p w:rsidR="00A25483" w:rsidRPr="0094010A" w:rsidRDefault="00A25483" w:rsidP="00A25483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9.000,00</w:t>
            </w:r>
          </w:p>
        </w:tc>
        <w:tc>
          <w:tcPr>
            <w:tcW w:w="46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Konkurentski zahtjev</w:t>
            </w:r>
          </w:p>
        </w:tc>
        <w:tc>
          <w:tcPr>
            <w:tcW w:w="69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januar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</w:tr>
      <w:tr w:rsidR="00A25483" w:rsidRPr="0094010A" w:rsidTr="00435D8D">
        <w:tc>
          <w:tcPr>
            <w:tcW w:w="238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5</w:t>
            </w:r>
          </w:p>
        </w:tc>
        <w:tc>
          <w:tcPr>
            <w:tcW w:w="773" w:type="pct"/>
            <w:vAlign w:val="center"/>
          </w:tcPr>
          <w:p w:rsidR="00A25483" w:rsidRPr="0094010A" w:rsidRDefault="00A25483" w:rsidP="00A25483">
            <w:pPr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Usluge štampanja 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  <w:lang w:eastAsia="bs-Latn-BA"/>
              </w:rPr>
            </w:pPr>
            <w:r w:rsidRPr="0094010A">
              <w:rPr>
                <w:rFonts w:cstheme="minorHAnsi"/>
              </w:rPr>
              <w:t>79800000-2</w:t>
            </w:r>
          </w:p>
        </w:tc>
        <w:tc>
          <w:tcPr>
            <w:tcW w:w="506" w:type="pct"/>
            <w:vAlign w:val="center"/>
          </w:tcPr>
          <w:p w:rsidR="00A25483" w:rsidRPr="0094010A" w:rsidRDefault="00A25483" w:rsidP="00A25483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15.000,00</w:t>
            </w:r>
          </w:p>
        </w:tc>
        <w:tc>
          <w:tcPr>
            <w:tcW w:w="46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Konkurentski zahtjev</w:t>
            </w:r>
          </w:p>
        </w:tc>
        <w:tc>
          <w:tcPr>
            <w:tcW w:w="69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</w:tr>
      <w:tr w:rsidR="00435D8D" w:rsidRPr="0094010A" w:rsidTr="00435D8D">
        <w:tc>
          <w:tcPr>
            <w:tcW w:w="238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6</w:t>
            </w:r>
          </w:p>
        </w:tc>
        <w:tc>
          <w:tcPr>
            <w:tcW w:w="773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Nabavka usluga smještaja za službena putovanja u zemlji i inostranstvu</w:t>
            </w:r>
          </w:p>
        </w:tc>
        <w:tc>
          <w:tcPr>
            <w:tcW w:w="507" w:type="pct"/>
            <w:shd w:val="clear" w:color="auto" w:fill="FFC000"/>
            <w:vAlign w:val="center"/>
          </w:tcPr>
          <w:p w:rsidR="00A25483" w:rsidRPr="0094010A" w:rsidRDefault="00CF536A" w:rsidP="00A25483">
            <w:pPr>
              <w:rPr>
                <w:rFonts w:cstheme="minorHAnsi"/>
              </w:rPr>
            </w:pPr>
            <w:r w:rsidRPr="00CF536A">
              <w:rPr>
                <w:rFonts w:cstheme="minorHAnsi"/>
              </w:rPr>
              <w:t>55100000-1</w:t>
            </w:r>
          </w:p>
        </w:tc>
        <w:tc>
          <w:tcPr>
            <w:tcW w:w="506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jc w:val="right"/>
              <w:rPr>
                <w:rFonts w:cstheme="minorHAnsi"/>
              </w:rPr>
            </w:pPr>
            <w:r w:rsidRPr="0094010A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94010A">
              <w:rPr>
                <w:rFonts w:cstheme="minorHAnsi"/>
              </w:rPr>
              <w:t>000,00</w:t>
            </w:r>
          </w:p>
        </w:tc>
        <w:tc>
          <w:tcPr>
            <w:tcW w:w="461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  <w:tc>
          <w:tcPr>
            <w:tcW w:w="691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  <w:tc>
          <w:tcPr>
            <w:tcW w:w="875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shd w:val="clear" w:color="auto" w:fill="FFC000"/>
            <w:vAlign w:val="center"/>
          </w:tcPr>
          <w:p w:rsidR="00A25483" w:rsidRPr="0094010A" w:rsidRDefault="00A25483" w:rsidP="00A25483">
            <w:pPr>
              <w:rPr>
                <w:rFonts w:cstheme="minorHAnsi"/>
                <w:highlight w:val="yellow"/>
              </w:rPr>
            </w:pPr>
            <w:r w:rsidRPr="0094010A">
              <w:rPr>
                <w:rFonts w:cstheme="minorHAnsi"/>
                <w:highlight w:val="yellow"/>
              </w:rPr>
              <w:t xml:space="preserve"> </w:t>
            </w:r>
          </w:p>
        </w:tc>
      </w:tr>
      <w:tr w:rsidR="00A25483" w:rsidRPr="0094010A" w:rsidTr="00435D8D">
        <w:tc>
          <w:tcPr>
            <w:tcW w:w="238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7</w:t>
            </w:r>
          </w:p>
        </w:tc>
        <w:tc>
          <w:tcPr>
            <w:tcW w:w="773" w:type="pct"/>
            <w:vAlign w:val="center"/>
          </w:tcPr>
          <w:p w:rsidR="00A25483" w:rsidRPr="0094010A" w:rsidRDefault="00A25483" w:rsidP="00A25483">
            <w:pPr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 xml:space="preserve">Usluge internetskog 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i wifi </w:t>
            </w:r>
            <w:r w:rsidRPr="0094010A">
              <w:rPr>
                <w:rFonts w:eastAsia="Times New Roman" w:cstheme="minorHAnsi"/>
                <w:color w:val="000000"/>
                <w:lang w:eastAsia="hr-HR"/>
              </w:rPr>
              <w:t>pristupa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  <w:lang w:eastAsia="bs-Latn-BA"/>
              </w:rPr>
            </w:pPr>
            <w:r w:rsidRPr="0094010A">
              <w:rPr>
                <w:rFonts w:cstheme="minorHAnsi"/>
              </w:rPr>
              <w:t>64200000-8</w:t>
            </w:r>
          </w:p>
        </w:tc>
        <w:tc>
          <w:tcPr>
            <w:tcW w:w="506" w:type="pct"/>
            <w:vAlign w:val="center"/>
          </w:tcPr>
          <w:p w:rsidR="00A25483" w:rsidRPr="0094010A" w:rsidRDefault="00A25483" w:rsidP="00A25483">
            <w:pPr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 w:rsidRPr="0094010A">
              <w:rPr>
                <w:rFonts w:eastAsia="Times New Roman" w:cstheme="minorHAnsi"/>
                <w:color w:val="000000"/>
                <w:lang w:eastAsia="hr-HR"/>
              </w:rPr>
              <w:t>6.000,00</w:t>
            </w:r>
          </w:p>
        </w:tc>
        <w:tc>
          <w:tcPr>
            <w:tcW w:w="46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Konkurentski zahtjev</w:t>
            </w:r>
          </w:p>
        </w:tc>
        <w:tc>
          <w:tcPr>
            <w:tcW w:w="691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Po potrebi</w:t>
            </w:r>
          </w:p>
        </w:tc>
        <w:tc>
          <w:tcPr>
            <w:tcW w:w="507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</w:p>
        </w:tc>
        <w:tc>
          <w:tcPr>
            <w:tcW w:w="875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</w:rPr>
            </w:pPr>
            <w:r w:rsidRPr="0094010A">
              <w:rPr>
                <w:rFonts w:cstheme="minorHAnsi"/>
              </w:rPr>
              <w:t>Odluka o privremenom finansiranju institucija Bosne i Hercegovine za period januar-mart 2019. godine</w:t>
            </w:r>
          </w:p>
        </w:tc>
        <w:tc>
          <w:tcPr>
            <w:tcW w:w="442" w:type="pct"/>
            <w:vAlign w:val="center"/>
          </w:tcPr>
          <w:p w:rsidR="00A25483" w:rsidRPr="0094010A" w:rsidRDefault="00A25483" w:rsidP="00A25483">
            <w:pPr>
              <w:rPr>
                <w:rFonts w:cstheme="minorHAnsi"/>
                <w:highlight w:val="yellow"/>
              </w:rPr>
            </w:pPr>
          </w:p>
        </w:tc>
      </w:tr>
    </w:tbl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A25483" w:rsidRDefault="00A25483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DF7AD9" w:rsidRDefault="00342EB9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Izvršni dužnosnik</w:t>
      </w:r>
    </w:p>
    <w:p w:rsidR="00342EB9" w:rsidRDefault="00342EB9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342EB9" w:rsidRPr="00DA467D" w:rsidRDefault="00342EB9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Mirzah Fočo</w:t>
      </w:r>
    </w:p>
    <w:p w:rsidR="0094010A" w:rsidRPr="00DA467D" w:rsidRDefault="0094010A" w:rsidP="0094010A">
      <w:pPr>
        <w:spacing w:after="0"/>
        <w:ind w:left="10620" w:firstLine="708"/>
        <w:jc w:val="right"/>
        <w:rPr>
          <w:rFonts w:cstheme="minorHAnsi"/>
          <w:b/>
          <w:sz w:val="24"/>
          <w:szCs w:val="24"/>
        </w:rPr>
      </w:pPr>
    </w:p>
    <w:p w:rsidR="00DF7AD9" w:rsidRPr="0094010A" w:rsidRDefault="00DF7AD9" w:rsidP="00AE7409">
      <w:pPr>
        <w:spacing w:after="0"/>
        <w:rPr>
          <w:rFonts w:cstheme="minorHAnsi"/>
          <w:b/>
        </w:rPr>
      </w:pPr>
    </w:p>
    <w:sectPr w:rsidR="00DF7AD9" w:rsidRPr="0094010A" w:rsidSect="00435D8D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409"/>
    <w:rsid w:val="00002B02"/>
    <w:rsid w:val="00075EFE"/>
    <w:rsid w:val="001022F1"/>
    <w:rsid w:val="001209CB"/>
    <w:rsid w:val="00126FAF"/>
    <w:rsid w:val="00151191"/>
    <w:rsid w:val="0015333F"/>
    <w:rsid w:val="001864BD"/>
    <w:rsid w:val="001B4264"/>
    <w:rsid w:val="001C271F"/>
    <w:rsid w:val="001F2EF4"/>
    <w:rsid w:val="00207F10"/>
    <w:rsid w:val="00244E84"/>
    <w:rsid w:val="002E44A6"/>
    <w:rsid w:val="00342EB9"/>
    <w:rsid w:val="00384948"/>
    <w:rsid w:val="003E67CB"/>
    <w:rsid w:val="0041706C"/>
    <w:rsid w:val="00433D66"/>
    <w:rsid w:val="00435D8D"/>
    <w:rsid w:val="00442ED7"/>
    <w:rsid w:val="0046181B"/>
    <w:rsid w:val="004930FC"/>
    <w:rsid w:val="004B6772"/>
    <w:rsid w:val="004C3EBC"/>
    <w:rsid w:val="004D7F2E"/>
    <w:rsid w:val="004E7114"/>
    <w:rsid w:val="005031F8"/>
    <w:rsid w:val="00503B57"/>
    <w:rsid w:val="005307EA"/>
    <w:rsid w:val="00532378"/>
    <w:rsid w:val="005340A1"/>
    <w:rsid w:val="005440EC"/>
    <w:rsid w:val="005535BB"/>
    <w:rsid w:val="00576BC6"/>
    <w:rsid w:val="005A5959"/>
    <w:rsid w:val="005B0C5A"/>
    <w:rsid w:val="005C347D"/>
    <w:rsid w:val="00612C84"/>
    <w:rsid w:val="00642C4E"/>
    <w:rsid w:val="006C7559"/>
    <w:rsid w:val="006E1CCD"/>
    <w:rsid w:val="00704791"/>
    <w:rsid w:val="00710061"/>
    <w:rsid w:val="00755A8D"/>
    <w:rsid w:val="007709F9"/>
    <w:rsid w:val="00776620"/>
    <w:rsid w:val="0085397D"/>
    <w:rsid w:val="0086446D"/>
    <w:rsid w:val="00893483"/>
    <w:rsid w:val="008D5258"/>
    <w:rsid w:val="0094010A"/>
    <w:rsid w:val="009551B5"/>
    <w:rsid w:val="009B0212"/>
    <w:rsid w:val="009B69C7"/>
    <w:rsid w:val="009C430D"/>
    <w:rsid w:val="00A02ECA"/>
    <w:rsid w:val="00A16184"/>
    <w:rsid w:val="00A25483"/>
    <w:rsid w:val="00A32392"/>
    <w:rsid w:val="00A43CFE"/>
    <w:rsid w:val="00A64DE8"/>
    <w:rsid w:val="00A751DF"/>
    <w:rsid w:val="00AA088A"/>
    <w:rsid w:val="00AB5C7E"/>
    <w:rsid w:val="00AE4781"/>
    <w:rsid w:val="00AE7409"/>
    <w:rsid w:val="00B06EF0"/>
    <w:rsid w:val="00B82DD6"/>
    <w:rsid w:val="00B84DFB"/>
    <w:rsid w:val="00BC720F"/>
    <w:rsid w:val="00BE7170"/>
    <w:rsid w:val="00BF09C5"/>
    <w:rsid w:val="00C146B7"/>
    <w:rsid w:val="00C34C28"/>
    <w:rsid w:val="00C910A0"/>
    <w:rsid w:val="00C97F23"/>
    <w:rsid w:val="00CA24B0"/>
    <w:rsid w:val="00CB5B83"/>
    <w:rsid w:val="00CB74D7"/>
    <w:rsid w:val="00CE315B"/>
    <w:rsid w:val="00CF536A"/>
    <w:rsid w:val="00D34CBE"/>
    <w:rsid w:val="00D471FF"/>
    <w:rsid w:val="00D51753"/>
    <w:rsid w:val="00D91661"/>
    <w:rsid w:val="00DA467D"/>
    <w:rsid w:val="00DF7AD9"/>
    <w:rsid w:val="00E02334"/>
    <w:rsid w:val="00E06F83"/>
    <w:rsid w:val="00E46CBC"/>
    <w:rsid w:val="00E47A29"/>
    <w:rsid w:val="00E55524"/>
    <w:rsid w:val="00E64DF1"/>
    <w:rsid w:val="00E7031D"/>
    <w:rsid w:val="00E732E0"/>
    <w:rsid w:val="00EE1B50"/>
    <w:rsid w:val="00EF3F7B"/>
    <w:rsid w:val="00F04EEA"/>
    <w:rsid w:val="00FB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0CE33"/>
  <w15:docId w15:val="{50967996-B2BF-4F89-94EB-19191BD60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7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9401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010A"/>
    <w:pPr>
      <w:spacing w:after="0" w:line="240" w:lineRule="auto"/>
    </w:pPr>
    <w:rPr>
      <w:rFonts w:ascii="Arial" w:eastAsia="PMingLiU" w:hAnsi="Arial" w:cs="Times New Roman"/>
      <w:sz w:val="20"/>
      <w:szCs w:val="20"/>
      <w:lang w:val="hr-H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010A"/>
    <w:rPr>
      <w:rFonts w:ascii="Arial" w:eastAsia="PMingLiU" w:hAnsi="Arial" w:cs="Times New Roman"/>
      <w:sz w:val="20"/>
      <w:szCs w:val="20"/>
      <w:lang w:val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0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10A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A25483"/>
    <w:pPr>
      <w:spacing w:after="0" w:line="240" w:lineRule="auto"/>
    </w:pPr>
    <w:rPr>
      <w:rFonts w:ascii="Calibri" w:eastAsia="PMingLiU" w:hAnsi="Calibri" w:cs="Arial"/>
      <w:sz w:val="20"/>
      <w:szCs w:val="20"/>
      <w:lang w:val="hr-HR"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1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Kihli</dc:creator>
  <cp:lastModifiedBy>Bedrudin Nurikić</cp:lastModifiedBy>
  <cp:revision>4</cp:revision>
  <cp:lastPrinted>2019-03-25T08:58:00Z</cp:lastPrinted>
  <dcterms:created xsi:type="dcterms:W3CDTF">2019-03-21T08:43:00Z</dcterms:created>
  <dcterms:modified xsi:type="dcterms:W3CDTF">2019-03-21T12:18:00Z</dcterms:modified>
</cp:coreProperties>
</file>